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D12" w:rsidRDefault="00164A7B" w:rsidP="00164A7B">
      <w:pPr>
        <w:jc w:val="right"/>
        <w:rPr>
          <w:rFonts w:ascii="Times New Roman" w:hAnsi="Times New Roman" w:cs="Times New Roman"/>
          <w:sz w:val="24"/>
          <w:szCs w:val="24"/>
        </w:rPr>
      </w:pPr>
      <w:r>
        <w:rPr>
          <w:rFonts w:ascii="Times New Roman" w:hAnsi="Times New Roman" w:cs="Times New Roman"/>
          <w:sz w:val="24"/>
          <w:szCs w:val="24"/>
        </w:rPr>
        <w:t>Jessica Rhoades</w:t>
      </w:r>
    </w:p>
    <w:p w:rsidR="00164A7B" w:rsidRDefault="00164A7B" w:rsidP="00164A7B">
      <w:pPr>
        <w:jc w:val="right"/>
        <w:rPr>
          <w:rFonts w:ascii="Times New Roman" w:hAnsi="Times New Roman" w:cs="Times New Roman"/>
          <w:sz w:val="24"/>
          <w:szCs w:val="24"/>
        </w:rPr>
      </w:pPr>
      <w:r>
        <w:rPr>
          <w:rFonts w:ascii="Times New Roman" w:hAnsi="Times New Roman" w:cs="Times New Roman"/>
          <w:sz w:val="24"/>
          <w:szCs w:val="24"/>
        </w:rPr>
        <w:t>EDU 318</w:t>
      </w:r>
    </w:p>
    <w:p w:rsidR="00164A7B" w:rsidRDefault="00164A7B" w:rsidP="00164A7B">
      <w:pPr>
        <w:jc w:val="center"/>
        <w:rPr>
          <w:rFonts w:ascii="Times New Roman" w:hAnsi="Times New Roman" w:cs="Times New Roman"/>
          <w:sz w:val="40"/>
          <w:szCs w:val="40"/>
        </w:rPr>
      </w:pPr>
      <w:r>
        <w:rPr>
          <w:rFonts w:ascii="Times New Roman" w:hAnsi="Times New Roman" w:cs="Times New Roman"/>
          <w:sz w:val="40"/>
          <w:szCs w:val="40"/>
        </w:rPr>
        <w:t>Unit Plan Outline</w:t>
      </w:r>
    </w:p>
    <w:p w:rsidR="00164A7B" w:rsidRDefault="00164A7B" w:rsidP="00164A7B">
      <w:pPr>
        <w:pStyle w:val="ListParagraph"/>
        <w:ind w:left="1080"/>
        <w:rPr>
          <w:rFonts w:ascii="Times New Roman" w:hAnsi="Times New Roman" w:cs="Times New Roman"/>
          <w:sz w:val="24"/>
          <w:szCs w:val="24"/>
        </w:rPr>
      </w:pPr>
    </w:p>
    <w:p w:rsidR="00164A7B" w:rsidRDefault="00164A7B" w:rsidP="00164A7B">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Fairy Tales</w:t>
      </w:r>
    </w:p>
    <w:p w:rsidR="00164A7B" w:rsidRDefault="00164A7B" w:rsidP="00164A7B">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Grade 3</w:t>
      </w:r>
    </w:p>
    <w:p w:rsidR="00164A7B" w:rsidRDefault="00164A7B" w:rsidP="00164A7B">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2 weeks (Monday-Friday)</w:t>
      </w:r>
    </w:p>
    <w:p w:rsidR="00164A7B" w:rsidRPr="00AA440D" w:rsidRDefault="00164A7B" w:rsidP="0059060A">
      <w:pPr>
        <w:pStyle w:val="ListParagraph"/>
        <w:numPr>
          <w:ilvl w:val="0"/>
          <w:numId w:val="3"/>
        </w:numPr>
        <w:spacing w:line="24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Objectives</w:t>
      </w:r>
    </w:p>
    <w:p w:rsidR="0059060A" w:rsidRDefault="007E681E" w:rsidP="0059060A">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To encourage the understanding of the literacy genre: fairy tales. Focus on improving comprehension skills, completing graphic organizers</w:t>
      </w:r>
      <w:r w:rsidR="00AA440D">
        <w:rPr>
          <w:rFonts w:ascii="Times New Roman" w:hAnsi="Times New Roman" w:cs="Times New Roman"/>
          <w:sz w:val="24"/>
          <w:szCs w:val="24"/>
        </w:rPr>
        <w:t xml:space="preserve">, writing friendly letters and short essay responses. Encouraging students to understand their academic strengths and choose an assignment from the assignment menu that showcases their unique learning style. Creating and completing a unit portfolio for work sample purposes to be showcased at the parent teacher conferences. </w:t>
      </w:r>
    </w:p>
    <w:p w:rsidR="0059060A" w:rsidRDefault="0059060A" w:rsidP="0059060A">
      <w:pPr>
        <w:pStyle w:val="ListParagraph"/>
        <w:spacing w:line="480" w:lineRule="auto"/>
        <w:ind w:left="1800"/>
        <w:rPr>
          <w:rFonts w:ascii="Times New Roman" w:hAnsi="Times New Roman" w:cs="Times New Roman"/>
          <w:sz w:val="24"/>
          <w:szCs w:val="24"/>
        </w:rPr>
      </w:pPr>
    </w:p>
    <w:p w:rsidR="00164A7B" w:rsidRPr="00AA440D" w:rsidRDefault="00AA440D" w:rsidP="00164A7B">
      <w:pPr>
        <w:pStyle w:val="ListParagraph"/>
        <w:numPr>
          <w:ilvl w:val="0"/>
          <w:numId w:val="3"/>
        </w:numPr>
        <w:spacing w:line="48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Unit overview</w:t>
      </w:r>
    </w:p>
    <w:tbl>
      <w:tblPr>
        <w:tblStyle w:val="TableGrid"/>
        <w:tblW w:w="0" w:type="auto"/>
        <w:tblInd w:w="1800" w:type="dxa"/>
        <w:tblLook w:val="0680"/>
      </w:tblPr>
      <w:tblGrid>
        <w:gridCol w:w="3873"/>
        <w:gridCol w:w="3903"/>
      </w:tblGrid>
      <w:tr w:rsidR="000C0DD6" w:rsidRPr="0043570B" w:rsidTr="0077738A">
        <w:tc>
          <w:tcPr>
            <w:tcW w:w="3873" w:type="dxa"/>
          </w:tcPr>
          <w:p w:rsidR="000C0DD6" w:rsidRDefault="000C0DD6" w:rsidP="00164A7B">
            <w:pPr>
              <w:pStyle w:val="ListParagraph"/>
              <w:ind w:left="0"/>
              <w:jc w:val="center"/>
              <w:rPr>
                <w:rFonts w:ascii="Times New Roman" w:hAnsi="Times New Roman" w:cs="Times New Roman"/>
                <w:sz w:val="24"/>
                <w:szCs w:val="24"/>
              </w:rPr>
            </w:pPr>
          </w:p>
          <w:p w:rsidR="00164A7B" w:rsidRDefault="00164A7B" w:rsidP="00164A7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1</w:t>
            </w:r>
          </w:p>
          <w:p w:rsidR="00164A7B" w:rsidRDefault="00164A7B" w:rsidP="00164A7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Monday</w:t>
            </w:r>
          </w:p>
        </w:tc>
        <w:tc>
          <w:tcPr>
            <w:tcW w:w="3903" w:type="dxa"/>
          </w:tcPr>
          <w:p w:rsidR="00164A7B" w:rsidRDefault="000C0DD6" w:rsidP="000C0DD6">
            <w:pPr>
              <w:pStyle w:val="ListParagraph"/>
              <w:ind w:left="0"/>
              <w:rPr>
                <w:rFonts w:ascii="Times New Roman" w:hAnsi="Times New Roman" w:cs="Times New Roman"/>
                <w:sz w:val="24"/>
                <w:szCs w:val="24"/>
              </w:rPr>
            </w:pPr>
            <w:r>
              <w:rPr>
                <w:rFonts w:ascii="Times New Roman" w:hAnsi="Times New Roman" w:cs="Times New Roman"/>
                <w:sz w:val="24"/>
                <w:szCs w:val="24"/>
              </w:rPr>
              <w:t>Intro and discuss Fairy Tales. Complete Real or Fantasy Worksheet. Read aloud Robin Hood and complete sticky note activity along with story map worksheet.</w:t>
            </w:r>
          </w:p>
        </w:tc>
      </w:tr>
      <w:tr w:rsidR="000C0DD6" w:rsidRPr="0043570B" w:rsidTr="0077738A">
        <w:tc>
          <w:tcPr>
            <w:tcW w:w="3873" w:type="dxa"/>
          </w:tcPr>
          <w:p w:rsidR="000C0DD6" w:rsidRDefault="000C0DD6" w:rsidP="000C0DD6">
            <w:pPr>
              <w:pStyle w:val="ListParagraph"/>
              <w:ind w:left="0"/>
              <w:jc w:val="center"/>
              <w:rPr>
                <w:rFonts w:ascii="Times New Roman" w:hAnsi="Times New Roman" w:cs="Times New Roman"/>
                <w:sz w:val="24"/>
                <w:szCs w:val="24"/>
              </w:rPr>
            </w:pPr>
          </w:p>
          <w:p w:rsidR="00164A7B" w:rsidRDefault="000C0DD6" w:rsidP="000C0D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2</w:t>
            </w:r>
          </w:p>
          <w:p w:rsidR="000C0DD6" w:rsidRDefault="000C0DD6" w:rsidP="000C0D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Tuesday</w:t>
            </w:r>
          </w:p>
        </w:tc>
        <w:tc>
          <w:tcPr>
            <w:tcW w:w="3903" w:type="dxa"/>
          </w:tcPr>
          <w:p w:rsidR="00164A7B" w:rsidRDefault="000C0DD6" w:rsidP="000C0DD6">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Continue Fairy Tale discussion. Read aloud “The Tale of Aladdin and the Wonderful Lamp”. Complete sticky note activity and story map worksheet. </w:t>
            </w:r>
          </w:p>
        </w:tc>
      </w:tr>
      <w:tr w:rsidR="000C0DD6" w:rsidRPr="0043570B" w:rsidTr="0077738A">
        <w:tc>
          <w:tcPr>
            <w:tcW w:w="3873" w:type="dxa"/>
          </w:tcPr>
          <w:p w:rsidR="00164A7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3</w:t>
            </w:r>
          </w:p>
          <w:p w:rsidR="0043570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Wednesday</w:t>
            </w:r>
          </w:p>
        </w:tc>
        <w:tc>
          <w:tcPr>
            <w:tcW w:w="3903" w:type="dxa"/>
          </w:tcPr>
          <w:p w:rsidR="00164A7B" w:rsidRDefault="0043570B" w:rsidP="0043570B">
            <w:pPr>
              <w:pStyle w:val="ListParagraph"/>
              <w:ind w:left="0"/>
              <w:rPr>
                <w:rFonts w:ascii="Times New Roman" w:hAnsi="Times New Roman" w:cs="Times New Roman"/>
                <w:sz w:val="24"/>
                <w:szCs w:val="24"/>
              </w:rPr>
            </w:pPr>
            <w:r>
              <w:rPr>
                <w:rFonts w:ascii="Times New Roman" w:hAnsi="Times New Roman" w:cs="Times New Roman"/>
                <w:sz w:val="24"/>
                <w:szCs w:val="24"/>
              </w:rPr>
              <w:t>Students may choose one from the “at grade level” fairy tale books still displayed along the white board. Students will complete a story map worksheet about the story they chose. They will then complete one assignment from the assignment menu that was given out at the beginning of class.</w:t>
            </w:r>
          </w:p>
        </w:tc>
      </w:tr>
      <w:tr w:rsidR="000C0DD6" w:rsidTr="0077738A">
        <w:tc>
          <w:tcPr>
            <w:tcW w:w="3873" w:type="dxa"/>
          </w:tcPr>
          <w:p w:rsidR="0043570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4</w:t>
            </w:r>
          </w:p>
          <w:p w:rsidR="0043570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Thursday</w:t>
            </w:r>
          </w:p>
          <w:p w:rsidR="0043570B" w:rsidRPr="0043570B" w:rsidRDefault="0043570B" w:rsidP="0043570B">
            <w:pPr>
              <w:pStyle w:val="ListParagraph"/>
              <w:ind w:left="0"/>
              <w:jc w:val="center"/>
              <w:rPr>
                <w:rFonts w:ascii="Times New Roman" w:hAnsi="Times New Roman" w:cs="Times New Roman"/>
                <w:sz w:val="24"/>
                <w:szCs w:val="24"/>
              </w:rPr>
            </w:pPr>
          </w:p>
        </w:tc>
        <w:tc>
          <w:tcPr>
            <w:tcW w:w="3903" w:type="dxa"/>
          </w:tcPr>
          <w:p w:rsidR="00164A7B" w:rsidRDefault="0043570B" w:rsidP="0043570B">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 xml:space="preserve">Students may choose one from the “at grade level” fairy tale books still </w:t>
            </w:r>
            <w:r>
              <w:rPr>
                <w:rFonts w:ascii="Times New Roman" w:hAnsi="Times New Roman" w:cs="Times New Roman"/>
                <w:sz w:val="24"/>
                <w:szCs w:val="24"/>
              </w:rPr>
              <w:lastRenderedPageBreak/>
              <w:t>displayed along the white board. Students will complete a story map worksheet about the story they chose. They will then complete one assignment that has not been completed from the assignment menu that was given out at the beginning of class on Wednesday.</w:t>
            </w:r>
          </w:p>
        </w:tc>
      </w:tr>
      <w:tr w:rsidR="000C0DD6" w:rsidTr="0077738A">
        <w:tc>
          <w:tcPr>
            <w:tcW w:w="3873" w:type="dxa"/>
          </w:tcPr>
          <w:p w:rsidR="00164A7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lastRenderedPageBreak/>
              <w:t>Day 5</w:t>
            </w:r>
          </w:p>
          <w:p w:rsidR="0043570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Friday</w:t>
            </w:r>
          </w:p>
        </w:tc>
        <w:tc>
          <w:tcPr>
            <w:tcW w:w="3903" w:type="dxa"/>
          </w:tcPr>
          <w:p w:rsidR="00164A7B" w:rsidRDefault="0043570B" w:rsidP="0043570B">
            <w:pPr>
              <w:pStyle w:val="ListParagraph"/>
              <w:ind w:left="0"/>
              <w:rPr>
                <w:rFonts w:ascii="Times New Roman" w:hAnsi="Times New Roman" w:cs="Times New Roman"/>
                <w:sz w:val="24"/>
                <w:szCs w:val="24"/>
              </w:rPr>
            </w:pPr>
            <w:r>
              <w:rPr>
                <w:rFonts w:ascii="Times New Roman" w:hAnsi="Times New Roman" w:cs="Times New Roman"/>
                <w:sz w:val="24"/>
                <w:szCs w:val="24"/>
              </w:rPr>
              <w:t>Students may choose one from the “at grade level” fairy tale books still displayed along the white board. Students will complete a story map worksheet about the story they chose. They will then complete one assignment that has not been completed from the assignment menu that was given out at the beginning of class on Wednesday.</w:t>
            </w:r>
          </w:p>
        </w:tc>
      </w:tr>
      <w:tr w:rsidR="000C0DD6" w:rsidTr="0077738A">
        <w:tc>
          <w:tcPr>
            <w:tcW w:w="3873" w:type="dxa"/>
          </w:tcPr>
          <w:p w:rsidR="00164A7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6</w:t>
            </w:r>
          </w:p>
          <w:p w:rsidR="0043570B" w:rsidRDefault="0043570B" w:rsidP="0043570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Monday</w:t>
            </w:r>
          </w:p>
        </w:tc>
        <w:tc>
          <w:tcPr>
            <w:tcW w:w="3903" w:type="dxa"/>
          </w:tcPr>
          <w:p w:rsidR="00164A7B" w:rsidRDefault="0043570B" w:rsidP="0043570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Students will now begin the </w:t>
            </w:r>
            <w:r w:rsidR="002140E1">
              <w:rPr>
                <w:rFonts w:ascii="Times New Roman" w:hAnsi="Times New Roman" w:cs="Times New Roman"/>
                <w:sz w:val="24"/>
                <w:szCs w:val="24"/>
              </w:rPr>
              <w:t xml:space="preserve">guided reading assignments. Students will read “The Three Little Pigs” and “The True Story of the 3 Little Pigs: By A. Wolf” Students will be expected to complete a Venn Diagram about the two stories. Story map worksheets on both stories will also be completed. Students will be expected to complete a “Wanted” poster for the </w:t>
            </w:r>
            <w:r w:rsidR="009F13ED">
              <w:rPr>
                <w:rFonts w:ascii="Times New Roman" w:hAnsi="Times New Roman" w:cs="Times New Roman"/>
                <w:sz w:val="24"/>
                <w:szCs w:val="24"/>
              </w:rPr>
              <w:t>Wolf</w:t>
            </w:r>
            <w:r w:rsidR="00936CBE">
              <w:rPr>
                <w:rFonts w:ascii="Times New Roman" w:hAnsi="Times New Roman" w:cs="Times New Roman"/>
                <w:sz w:val="24"/>
                <w:szCs w:val="24"/>
              </w:rPr>
              <w:t xml:space="preserve"> for homework</w:t>
            </w:r>
            <w:r w:rsidR="009F13ED">
              <w:rPr>
                <w:rFonts w:ascii="Times New Roman" w:hAnsi="Times New Roman" w:cs="Times New Roman"/>
                <w:sz w:val="24"/>
                <w:szCs w:val="24"/>
              </w:rPr>
              <w:t>. Rubric included.</w:t>
            </w:r>
            <w:r w:rsidR="002140E1">
              <w:rPr>
                <w:rFonts w:ascii="Times New Roman" w:hAnsi="Times New Roman" w:cs="Times New Roman"/>
                <w:sz w:val="24"/>
                <w:szCs w:val="24"/>
              </w:rPr>
              <w:t xml:space="preserve"> </w:t>
            </w:r>
          </w:p>
        </w:tc>
      </w:tr>
      <w:tr w:rsidR="000C0DD6" w:rsidTr="0077738A">
        <w:tc>
          <w:tcPr>
            <w:tcW w:w="3873" w:type="dxa"/>
          </w:tcPr>
          <w:p w:rsidR="00164A7B" w:rsidRDefault="002140E1" w:rsidP="002140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7</w:t>
            </w:r>
          </w:p>
          <w:p w:rsidR="002140E1" w:rsidRDefault="002140E1" w:rsidP="002140E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Tuesday</w:t>
            </w:r>
          </w:p>
        </w:tc>
        <w:tc>
          <w:tcPr>
            <w:tcW w:w="3903" w:type="dxa"/>
          </w:tcPr>
          <w:p w:rsidR="00164A7B" w:rsidRDefault="002140E1" w:rsidP="002140E1">
            <w:pPr>
              <w:pStyle w:val="ListParagraph"/>
              <w:ind w:left="0"/>
              <w:rPr>
                <w:rFonts w:ascii="Times New Roman" w:hAnsi="Times New Roman" w:cs="Times New Roman"/>
                <w:sz w:val="24"/>
                <w:szCs w:val="24"/>
              </w:rPr>
            </w:pPr>
            <w:r>
              <w:rPr>
                <w:rFonts w:ascii="Times New Roman" w:hAnsi="Times New Roman" w:cs="Times New Roman"/>
                <w:sz w:val="24"/>
                <w:szCs w:val="24"/>
              </w:rPr>
              <w:t>Still focusing on “The Three Little Pigs” and “The True Story of the Three Little Pigs”, students will</w:t>
            </w:r>
            <w:r w:rsidR="009F13ED">
              <w:rPr>
                <w:rFonts w:ascii="Times New Roman" w:hAnsi="Times New Roman" w:cs="Times New Roman"/>
                <w:sz w:val="24"/>
                <w:szCs w:val="24"/>
              </w:rPr>
              <w:t xml:space="preserve"> be</w:t>
            </w:r>
            <w:r>
              <w:rPr>
                <w:rFonts w:ascii="Times New Roman" w:hAnsi="Times New Roman" w:cs="Times New Roman"/>
                <w:sz w:val="24"/>
                <w:szCs w:val="24"/>
              </w:rPr>
              <w:t xml:space="preserve"> expected to understand opposing </w:t>
            </w:r>
            <w:r w:rsidR="00F201C3">
              <w:rPr>
                <w:rFonts w:ascii="Times New Roman" w:hAnsi="Times New Roman" w:cs="Times New Roman"/>
                <w:sz w:val="24"/>
                <w:szCs w:val="24"/>
              </w:rPr>
              <w:t>viewpoints</w:t>
            </w:r>
            <w:r>
              <w:rPr>
                <w:rFonts w:ascii="Times New Roman" w:hAnsi="Times New Roman" w:cs="Times New Roman"/>
                <w:sz w:val="24"/>
                <w:szCs w:val="24"/>
              </w:rPr>
              <w:t>. Students will be given a writing prompt pretending to be a lawyer representing the wolf. This writing assignment will be in the form of a friendly letter.</w:t>
            </w:r>
            <w:r w:rsidR="009F13ED">
              <w:rPr>
                <w:rFonts w:ascii="Times New Roman" w:hAnsi="Times New Roman" w:cs="Times New Roman"/>
                <w:sz w:val="24"/>
                <w:szCs w:val="24"/>
              </w:rPr>
              <w:t xml:space="preserve"> Rubric included.</w:t>
            </w:r>
          </w:p>
        </w:tc>
      </w:tr>
      <w:tr w:rsidR="000C0DD6" w:rsidTr="0077738A">
        <w:tc>
          <w:tcPr>
            <w:tcW w:w="3873" w:type="dxa"/>
          </w:tcPr>
          <w:p w:rsidR="00164A7B" w:rsidRDefault="009F13ED" w:rsidP="009F13E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8</w:t>
            </w:r>
          </w:p>
          <w:p w:rsidR="009F13ED" w:rsidRDefault="009F13ED" w:rsidP="009F13E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Wednesday</w:t>
            </w:r>
          </w:p>
        </w:tc>
        <w:tc>
          <w:tcPr>
            <w:tcW w:w="3903" w:type="dxa"/>
          </w:tcPr>
          <w:p w:rsidR="00164A7B" w:rsidRDefault="00936CBE" w:rsidP="00C054C8">
            <w:pPr>
              <w:pStyle w:val="ListParagraph"/>
              <w:ind w:left="0"/>
              <w:rPr>
                <w:rFonts w:ascii="Times New Roman" w:hAnsi="Times New Roman" w:cs="Times New Roman"/>
                <w:sz w:val="24"/>
                <w:szCs w:val="24"/>
              </w:rPr>
            </w:pPr>
            <w:r>
              <w:rPr>
                <w:rFonts w:ascii="Times New Roman" w:hAnsi="Times New Roman" w:cs="Times New Roman"/>
                <w:sz w:val="24"/>
                <w:szCs w:val="24"/>
              </w:rPr>
              <w:t>Continuing the guided reading assignments, now focusing on the variations of Cinderel</w:t>
            </w:r>
            <w:r w:rsidR="00C054C8">
              <w:rPr>
                <w:rFonts w:ascii="Times New Roman" w:hAnsi="Times New Roman" w:cs="Times New Roman"/>
                <w:sz w:val="24"/>
                <w:szCs w:val="24"/>
              </w:rPr>
              <w:t xml:space="preserve">la. Stories include: Cinderella, </w:t>
            </w:r>
            <w:r w:rsidR="00F201C3">
              <w:rPr>
                <w:rFonts w:ascii="Times New Roman" w:hAnsi="Times New Roman" w:cs="Times New Roman"/>
                <w:sz w:val="24"/>
                <w:szCs w:val="24"/>
              </w:rPr>
              <w:t>Cinderellon</w:t>
            </w:r>
            <w:r w:rsidR="00C054C8">
              <w:rPr>
                <w:rFonts w:ascii="Times New Roman" w:hAnsi="Times New Roman" w:cs="Times New Roman"/>
                <w:sz w:val="24"/>
                <w:szCs w:val="24"/>
              </w:rPr>
              <w:t xml:space="preserve"> and Smoky Mountain Rose</w:t>
            </w:r>
            <w:r>
              <w:rPr>
                <w:rFonts w:ascii="Times New Roman" w:hAnsi="Times New Roman" w:cs="Times New Roman"/>
                <w:sz w:val="24"/>
                <w:szCs w:val="24"/>
              </w:rPr>
              <w:t>. Students will complete a story map worksheet</w:t>
            </w:r>
            <w:r w:rsidR="00C054C8">
              <w:rPr>
                <w:rFonts w:ascii="Times New Roman" w:hAnsi="Times New Roman" w:cs="Times New Roman"/>
                <w:sz w:val="24"/>
                <w:szCs w:val="24"/>
              </w:rPr>
              <w:t xml:space="preserve"> for each story.</w:t>
            </w:r>
            <w:r>
              <w:rPr>
                <w:rFonts w:ascii="Times New Roman" w:hAnsi="Times New Roman" w:cs="Times New Roman"/>
                <w:sz w:val="24"/>
                <w:szCs w:val="24"/>
              </w:rPr>
              <w:t xml:space="preserve"> </w:t>
            </w:r>
            <w:r w:rsidR="00C054C8">
              <w:rPr>
                <w:rFonts w:ascii="Times New Roman" w:hAnsi="Times New Roman" w:cs="Times New Roman"/>
                <w:sz w:val="24"/>
                <w:szCs w:val="24"/>
              </w:rPr>
              <w:t xml:space="preserve">Students will choose one of the three Cinderella stories </w:t>
            </w:r>
            <w:r w:rsidR="00F201C3">
              <w:rPr>
                <w:rFonts w:ascii="Times New Roman" w:hAnsi="Times New Roman" w:cs="Times New Roman"/>
                <w:sz w:val="24"/>
                <w:szCs w:val="24"/>
              </w:rPr>
              <w:t xml:space="preserve">and </w:t>
            </w:r>
            <w:r w:rsidR="00F201C3">
              <w:rPr>
                <w:rFonts w:ascii="Times New Roman" w:hAnsi="Times New Roman" w:cs="Times New Roman"/>
                <w:sz w:val="24"/>
                <w:szCs w:val="24"/>
              </w:rPr>
              <w:lastRenderedPageBreak/>
              <w:t>complete</w:t>
            </w:r>
            <w:r w:rsidR="00C054C8">
              <w:rPr>
                <w:rFonts w:ascii="Times New Roman" w:hAnsi="Times New Roman" w:cs="Times New Roman"/>
                <w:sz w:val="24"/>
                <w:szCs w:val="24"/>
              </w:rPr>
              <w:t xml:space="preserve"> a T Chart worksheet for homework. The left column should reflect a fact from the story and right column should reflect an opinion. Students are to return the homework assignment the next day to being Thursday’s work.</w:t>
            </w:r>
            <w:r>
              <w:rPr>
                <w:rFonts w:ascii="Times New Roman" w:hAnsi="Times New Roman" w:cs="Times New Roman"/>
                <w:sz w:val="24"/>
                <w:szCs w:val="24"/>
              </w:rPr>
              <w:t xml:space="preserve"> </w:t>
            </w:r>
          </w:p>
        </w:tc>
      </w:tr>
      <w:tr w:rsidR="00C054C8" w:rsidTr="0077738A">
        <w:tc>
          <w:tcPr>
            <w:tcW w:w="3873" w:type="dxa"/>
          </w:tcPr>
          <w:p w:rsidR="00BC66D4" w:rsidRDefault="00BC66D4" w:rsidP="009F13ED">
            <w:pPr>
              <w:pStyle w:val="ListParagraph"/>
              <w:ind w:left="0"/>
              <w:jc w:val="center"/>
              <w:rPr>
                <w:rFonts w:ascii="Times New Roman" w:hAnsi="Times New Roman" w:cs="Times New Roman"/>
                <w:sz w:val="24"/>
                <w:szCs w:val="24"/>
              </w:rPr>
            </w:pPr>
          </w:p>
          <w:p w:rsidR="00C054C8" w:rsidRDefault="00C054C8" w:rsidP="009F13E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9</w:t>
            </w:r>
          </w:p>
          <w:p w:rsidR="00C054C8" w:rsidRDefault="00C054C8" w:rsidP="009F13E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Thursday</w:t>
            </w:r>
          </w:p>
        </w:tc>
        <w:tc>
          <w:tcPr>
            <w:tcW w:w="3903" w:type="dxa"/>
          </w:tcPr>
          <w:p w:rsidR="00BC66D4" w:rsidRDefault="00BC66D4" w:rsidP="00C054C8">
            <w:pPr>
              <w:pStyle w:val="ListParagraph"/>
              <w:ind w:left="0"/>
              <w:rPr>
                <w:rFonts w:ascii="Times New Roman" w:hAnsi="Times New Roman" w:cs="Times New Roman"/>
                <w:sz w:val="24"/>
                <w:szCs w:val="24"/>
              </w:rPr>
            </w:pPr>
          </w:p>
          <w:p w:rsidR="00C054C8" w:rsidRDefault="00C054C8" w:rsidP="00C054C8">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Students will bring back T chart that was completed for homework the night before. Students will begin completing their short essay response to the story of their choice. Rubric included.  </w:t>
            </w:r>
            <w:r w:rsidR="00BC66D4">
              <w:rPr>
                <w:rFonts w:ascii="Times New Roman" w:hAnsi="Times New Roman" w:cs="Times New Roman"/>
                <w:sz w:val="24"/>
                <w:szCs w:val="24"/>
              </w:rPr>
              <w:t>Students my finish short essay response for homework if they cannot complete during class time.</w:t>
            </w:r>
          </w:p>
        </w:tc>
      </w:tr>
      <w:tr w:rsidR="00C054C8" w:rsidTr="0077738A">
        <w:tc>
          <w:tcPr>
            <w:tcW w:w="3873" w:type="dxa"/>
          </w:tcPr>
          <w:p w:rsidR="00C054C8" w:rsidRDefault="00BC66D4" w:rsidP="009F13E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Day 10</w:t>
            </w:r>
          </w:p>
          <w:p w:rsidR="00BC66D4" w:rsidRDefault="00BC66D4" w:rsidP="009F13E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Friday</w:t>
            </w:r>
          </w:p>
        </w:tc>
        <w:tc>
          <w:tcPr>
            <w:tcW w:w="3903" w:type="dxa"/>
          </w:tcPr>
          <w:p w:rsidR="00C054C8" w:rsidRDefault="00BC66D4" w:rsidP="00C054C8">
            <w:pPr>
              <w:pStyle w:val="ListParagraph"/>
              <w:ind w:left="0"/>
              <w:rPr>
                <w:rFonts w:ascii="Times New Roman" w:hAnsi="Times New Roman" w:cs="Times New Roman"/>
                <w:sz w:val="24"/>
                <w:szCs w:val="24"/>
              </w:rPr>
            </w:pPr>
            <w:r>
              <w:rPr>
                <w:rFonts w:ascii="Times New Roman" w:hAnsi="Times New Roman" w:cs="Times New Roman"/>
                <w:sz w:val="24"/>
                <w:szCs w:val="24"/>
              </w:rPr>
              <w:t>Students will be completing a fairy tale portfolio to be displayed at the upcoming Parent Teacher Conference. Binders will be provided to the students and</w:t>
            </w:r>
            <w:r w:rsidR="00CA0B3E">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F201C3">
              <w:rPr>
                <w:rFonts w:ascii="Times New Roman" w:hAnsi="Times New Roman" w:cs="Times New Roman"/>
                <w:sz w:val="24"/>
                <w:szCs w:val="24"/>
              </w:rPr>
              <w:t>student is</w:t>
            </w:r>
            <w:r>
              <w:rPr>
                <w:rFonts w:ascii="Times New Roman" w:hAnsi="Times New Roman" w:cs="Times New Roman"/>
                <w:sz w:val="24"/>
                <w:szCs w:val="24"/>
              </w:rPr>
              <w:t xml:space="preserve"> to insert all work completed during the fairy tale unit. (</w:t>
            </w:r>
            <w:r w:rsidR="00CA0B3E">
              <w:rPr>
                <w:rFonts w:ascii="Times New Roman" w:hAnsi="Times New Roman" w:cs="Times New Roman"/>
                <w:sz w:val="24"/>
                <w:szCs w:val="24"/>
              </w:rPr>
              <w:t xml:space="preserve">real or fantasy worksheet, </w:t>
            </w:r>
            <w:r>
              <w:rPr>
                <w:rFonts w:ascii="Times New Roman" w:hAnsi="Times New Roman" w:cs="Times New Roman"/>
                <w:sz w:val="24"/>
                <w:szCs w:val="24"/>
              </w:rPr>
              <w:t xml:space="preserve">story map worksheets, 3 assignment menu items, </w:t>
            </w:r>
            <w:r w:rsidR="00CA0B3E">
              <w:rPr>
                <w:rFonts w:ascii="Times New Roman" w:hAnsi="Times New Roman" w:cs="Times New Roman"/>
                <w:sz w:val="24"/>
                <w:szCs w:val="24"/>
              </w:rPr>
              <w:t>“Wanted “poster, friendly letter, t chart, and essay response) Students may decorate their portfolio however they wish. If time allows, students may present one of their three assignment menu choices aloud to the class.</w:t>
            </w:r>
          </w:p>
        </w:tc>
      </w:tr>
    </w:tbl>
    <w:p w:rsidR="00164A7B" w:rsidRDefault="00164A7B" w:rsidP="00205444">
      <w:pPr>
        <w:spacing w:line="480" w:lineRule="auto"/>
        <w:rPr>
          <w:rFonts w:ascii="Times New Roman" w:hAnsi="Times New Roman" w:cs="Times New Roman"/>
          <w:sz w:val="24"/>
          <w:szCs w:val="24"/>
        </w:rPr>
      </w:pPr>
    </w:p>
    <w:p w:rsidR="00205444" w:rsidRPr="00AA440D" w:rsidRDefault="00205444" w:rsidP="00AC0FDC">
      <w:pPr>
        <w:pStyle w:val="ListParagraph"/>
        <w:numPr>
          <w:ilvl w:val="0"/>
          <w:numId w:val="3"/>
        </w:numPr>
        <w:spacing w:line="24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Intro to Fairy</w:t>
      </w:r>
      <w:r w:rsidR="00AC0FDC" w:rsidRPr="00AA440D">
        <w:rPr>
          <w:rFonts w:ascii="Times New Roman" w:hAnsi="Times New Roman" w:cs="Times New Roman"/>
          <w:sz w:val="24"/>
          <w:szCs w:val="24"/>
          <w:u w:val="single"/>
        </w:rPr>
        <w:t xml:space="preserve"> </w:t>
      </w:r>
      <w:r w:rsidRPr="00AA440D">
        <w:rPr>
          <w:rFonts w:ascii="Times New Roman" w:hAnsi="Times New Roman" w:cs="Times New Roman"/>
          <w:sz w:val="24"/>
          <w:szCs w:val="24"/>
          <w:u w:val="single"/>
        </w:rPr>
        <w:t>Tales</w:t>
      </w:r>
    </w:p>
    <w:p w:rsidR="00C1167C" w:rsidRDefault="00C1167C" w:rsidP="00C1167C">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This unit allows students to be introduced to Fairy Tales. Students will explore the unique elem</w:t>
      </w:r>
      <w:r w:rsidR="00A02331">
        <w:rPr>
          <w:rFonts w:ascii="Times New Roman" w:hAnsi="Times New Roman" w:cs="Times New Roman"/>
          <w:sz w:val="24"/>
          <w:szCs w:val="24"/>
        </w:rPr>
        <w:t>ents that make up</w:t>
      </w:r>
      <w:r>
        <w:rPr>
          <w:rFonts w:ascii="Times New Roman" w:hAnsi="Times New Roman" w:cs="Times New Roman"/>
          <w:sz w:val="24"/>
          <w:szCs w:val="24"/>
        </w:rPr>
        <w:t xml:space="preserve"> the creative literacy genre.</w:t>
      </w:r>
      <w:r w:rsidR="00A02331">
        <w:rPr>
          <w:rFonts w:ascii="Times New Roman" w:hAnsi="Times New Roman" w:cs="Times New Roman"/>
          <w:sz w:val="24"/>
          <w:szCs w:val="24"/>
        </w:rPr>
        <w:t xml:space="preserve"> This unit will address content standards from 3</w:t>
      </w:r>
      <w:r w:rsidR="00A02331" w:rsidRPr="00A02331">
        <w:rPr>
          <w:rFonts w:ascii="Times New Roman" w:hAnsi="Times New Roman" w:cs="Times New Roman"/>
          <w:sz w:val="24"/>
          <w:szCs w:val="24"/>
          <w:vertAlign w:val="superscript"/>
        </w:rPr>
        <w:t>rd</w:t>
      </w:r>
      <w:r w:rsidR="00A02331">
        <w:rPr>
          <w:rFonts w:ascii="Times New Roman" w:hAnsi="Times New Roman" w:cs="Times New Roman"/>
          <w:sz w:val="24"/>
          <w:szCs w:val="24"/>
        </w:rPr>
        <w:t xml:space="preserve"> grade language arts. The content presented will</w:t>
      </w:r>
      <w:r w:rsidR="004B7D86">
        <w:rPr>
          <w:rFonts w:ascii="Times New Roman" w:hAnsi="Times New Roman" w:cs="Times New Roman"/>
          <w:sz w:val="24"/>
          <w:szCs w:val="24"/>
        </w:rPr>
        <w:t xml:space="preserve"> meet the objective goals from </w:t>
      </w:r>
      <w:r w:rsidR="00A02331">
        <w:rPr>
          <w:rFonts w:ascii="Times New Roman" w:hAnsi="Times New Roman" w:cs="Times New Roman"/>
          <w:sz w:val="24"/>
          <w:szCs w:val="24"/>
        </w:rPr>
        <w:t>reading applications through literary text</w:t>
      </w:r>
      <w:r w:rsidR="004B7D86">
        <w:rPr>
          <w:rFonts w:ascii="Times New Roman" w:hAnsi="Times New Roman" w:cs="Times New Roman"/>
          <w:sz w:val="24"/>
          <w:szCs w:val="24"/>
        </w:rPr>
        <w:t>, writing processes and writing application. Students will become familiar with brainstorming techniques, graphic organizers</w:t>
      </w:r>
      <w:r w:rsidR="006C5D7D">
        <w:rPr>
          <w:rFonts w:ascii="Times New Roman" w:hAnsi="Times New Roman" w:cs="Times New Roman"/>
          <w:sz w:val="24"/>
          <w:szCs w:val="24"/>
        </w:rPr>
        <w:t>, assignment menus</w:t>
      </w:r>
      <w:r w:rsidR="00F201C3">
        <w:rPr>
          <w:rFonts w:ascii="Times New Roman" w:hAnsi="Times New Roman" w:cs="Times New Roman"/>
          <w:sz w:val="24"/>
          <w:szCs w:val="24"/>
        </w:rPr>
        <w:t>, and</w:t>
      </w:r>
      <w:r w:rsidR="004B7D86">
        <w:rPr>
          <w:rFonts w:ascii="Times New Roman" w:hAnsi="Times New Roman" w:cs="Times New Roman"/>
          <w:sz w:val="24"/>
          <w:szCs w:val="24"/>
        </w:rPr>
        <w:t xml:space="preserve"> written essay responses.</w:t>
      </w:r>
      <w:r w:rsidR="00F87063">
        <w:rPr>
          <w:rFonts w:ascii="Times New Roman" w:hAnsi="Times New Roman" w:cs="Times New Roman"/>
          <w:sz w:val="24"/>
          <w:szCs w:val="24"/>
        </w:rPr>
        <w:t xml:space="preserve"> There is a wide range of varied materials available for diverse learners. The text chosen are varied for below, at, and above grade level readers. Audio inspired books are available for auditory learners. Picture books and pop-up books are </w:t>
      </w:r>
      <w:r w:rsidR="006C5D7D">
        <w:rPr>
          <w:rFonts w:ascii="Times New Roman" w:hAnsi="Times New Roman" w:cs="Times New Roman"/>
          <w:sz w:val="24"/>
          <w:szCs w:val="24"/>
        </w:rPr>
        <w:t xml:space="preserve">available for visual learners. Diverse text are available to show similar text but in different parts of the </w:t>
      </w:r>
      <w:r w:rsidR="00B72980">
        <w:rPr>
          <w:rFonts w:ascii="Times New Roman" w:hAnsi="Times New Roman" w:cs="Times New Roman"/>
          <w:sz w:val="24"/>
          <w:szCs w:val="24"/>
        </w:rPr>
        <w:lastRenderedPageBreak/>
        <w:t>world. (i.e. Cinderell</w:t>
      </w:r>
      <w:r w:rsidR="006C5D7D">
        <w:rPr>
          <w:rFonts w:ascii="Times New Roman" w:hAnsi="Times New Roman" w:cs="Times New Roman"/>
          <w:sz w:val="24"/>
          <w:szCs w:val="24"/>
        </w:rPr>
        <w:t>on-Caribbean Islands and Smoky Mountain Rose-Appalachian)</w:t>
      </w:r>
    </w:p>
    <w:p w:rsidR="00F87063" w:rsidRDefault="00F87063" w:rsidP="00C1167C">
      <w:pPr>
        <w:pStyle w:val="ListParagraph"/>
        <w:spacing w:line="240" w:lineRule="auto"/>
        <w:ind w:left="1800"/>
        <w:rPr>
          <w:rFonts w:ascii="Times New Roman" w:hAnsi="Times New Roman" w:cs="Times New Roman"/>
          <w:sz w:val="24"/>
          <w:szCs w:val="24"/>
        </w:rPr>
      </w:pPr>
    </w:p>
    <w:p w:rsidR="00F87063" w:rsidRPr="00AA440D" w:rsidRDefault="003D1957" w:rsidP="00F87063">
      <w:pPr>
        <w:pStyle w:val="ListParagraph"/>
        <w:numPr>
          <w:ilvl w:val="0"/>
          <w:numId w:val="3"/>
        </w:numPr>
        <w:spacing w:line="24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Unit assessments</w:t>
      </w:r>
    </w:p>
    <w:p w:rsidR="003D1957" w:rsidRPr="000E7A12" w:rsidRDefault="003D1957" w:rsidP="006C5D7D">
      <w:pPr>
        <w:pStyle w:val="ListParagraph"/>
        <w:spacing w:line="240" w:lineRule="auto"/>
        <w:ind w:left="1800"/>
        <w:rPr>
          <w:rFonts w:ascii="Times New Roman" w:hAnsi="Times New Roman" w:cs="Times New Roman"/>
          <w:b/>
          <w:sz w:val="24"/>
          <w:szCs w:val="24"/>
        </w:rPr>
      </w:pPr>
      <w:r w:rsidRPr="000E7A12">
        <w:rPr>
          <w:rFonts w:ascii="Times New Roman" w:hAnsi="Times New Roman" w:cs="Times New Roman"/>
          <w:b/>
          <w:sz w:val="24"/>
          <w:szCs w:val="24"/>
        </w:rPr>
        <w:t>Authentic assessment:</w:t>
      </w:r>
    </w:p>
    <w:p w:rsidR="003D1957" w:rsidRDefault="006C5D7D"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Story map worksheets</w:t>
      </w:r>
      <w:r w:rsidR="0073664F">
        <w:rPr>
          <w:rFonts w:ascii="Times New Roman" w:hAnsi="Times New Roman" w:cs="Times New Roman"/>
          <w:sz w:val="24"/>
          <w:szCs w:val="24"/>
        </w:rPr>
        <w:t xml:space="preserve"> (review=</w:t>
      </w:r>
      <w:r>
        <w:rPr>
          <w:rFonts w:ascii="Times New Roman" w:hAnsi="Times New Roman" w:cs="Times New Roman"/>
          <w:sz w:val="24"/>
          <w:szCs w:val="24"/>
        </w:rPr>
        <w:t xml:space="preserve"> no rubric)</w:t>
      </w:r>
    </w:p>
    <w:p w:rsidR="003D1957" w:rsidRDefault="006C5D7D"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assignment</w:t>
      </w:r>
      <w:proofErr w:type="gramEnd"/>
      <w:r>
        <w:rPr>
          <w:rFonts w:ascii="Times New Roman" w:hAnsi="Times New Roman" w:cs="Times New Roman"/>
          <w:sz w:val="24"/>
          <w:szCs w:val="24"/>
        </w:rPr>
        <w:t xml:space="preserve"> menu choices </w:t>
      </w:r>
    </w:p>
    <w:p w:rsidR="003D1957" w:rsidRDefault="0073664F"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 </w:t>
      </w:r>
      <w:r w:rsidR="000F4A9A">
        <w:rPr>
          <w:rFonts w:ascii="Times New Roman" w:hAnsi="Times New Roman" w:cs="Times New Roman"/>
          <w:sz w:val="24"/>
          <w:szCs w:val="24"/>
        </w:rPr>
        <w:t xml:space="preserve">Venn </w:t>
      </w:r>
      <w:proofErr w:type="gramStart"/>
      <w:r w:rsidR="000F4A9A">
        <w:rPr>
          <w:rFonts w:ascii="Times New Roman" w:hAnsi="Times New Roman" w:cs="Times New Roman"/>
          <w:sz w:val="24"/>
          <w:szCs w:val="24"/>
        </w:rPr>
        <w:t>Diagram</w:t>
      </w:r>
      <w:proofErr w:type="gramEnd"/>
      <w:r w:rsidR="000F4A9A">
        <w:rPr>
          <w:rFonts w:ascii="Times New Roman" w:hAnsi="Times New Roman" w:cs="Times New Roman"/>
          <w:sz w:val="24"/>
          <w:szCs w:val="24"/>
        </w:rPr>
        <w:t xml:space="preserve"> (rubric)</w:t>
      </w:r>
    </w:p>
    <w:p w:rsidR="003D1957" w:rsidRDefault="004130CF"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“Wanted Poster” (rubric)</w:t>
      </w:r>
    </w:p>
    <w:p w:rsidR="003D1957" w:rsidRDefault="004D0579"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 f</w:t>
      </w:r>
      <w:r w:rsidR="003D1957">
        <w:rPr>
          <w:rFonts w:ascii="Times New Roman" w:hAnsi="Times New Roman" w:cs="Times New Roman"/>
          <w:sz w:val="24"/>
          <w:szCs w:val="24"/>
        </w:rPr>
        <w:t>riendly letter (rubric)</w:t>
      </w:r>
    </w:p>
    <w:p w:rsidR="003D1957" w:rsidRDefault="004D0579"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 T Chart</w:t>
      </w:r>
      <w:r w:rsidR="003D1957">
        <w:rPr>
          <w:rFonts w:ascii="Times New Roman" w:hAnsi="Times New Roman" w:cs="Times New Roman"/>
          <w:sz w:val="24"/>
          <w:szCs w:val="24"/>
        </w:rPr>
        <w:t xml:space="preserve"> (rubric)</w:t>
      </w:r>
    </w:p>
    <w:p w:rsidR="003D1957" w:rsidRDefault="003D1957"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 Short essay response (rubric)</w:t>
      </w:r>
    </w:p>
    <w:p w:rsidR="006C5D7D" w:rsidRDefault="004D0579"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 Final assessment=Portfolio (rubric)</w:t>
      </w:r>
    </w:p>
    <w:p w:rsidR="003D1957" w:rsidRDefault="003D1957" w:rsidP="006C5D7D">
      <w:pPr>
        <w:pStyle w:val="ListParagraph"/>
        <w:spacing w:line="240" w:lineRule="auto"/>
        <w:ind w:left="1800"/>
        <w:rPr>
          <w:rFonts w:ascii="Times New Roman" w:hAnsi="Times New Roman" w:cs="Times New Roman"/>
          <w:b/>
          <w:sz w:val="24"/>
          <w:szCs w:val="24"/>
        </w:rPr>
      </w:pPr>
      <w:r w:rsidRPr="000E7A12">
        <w:rPr>
          <w:rFonts w:ascii="Times New Roman" w:hAnsi="Times New Roman" w:cs="Times New Roman"/>
          <w:b/>
          <w:sz w:val="24"/>
          <w:szCs w:val="24"/>
        </w:rPr>
        <w:t xml:space="preserve">Traditional assessment: </w:t>
      </w:r>
    </w:p>
    <w:p w:rsidR="000E7A12" w:rsidRPr="000E7A12" w:rsidRDefault="000E7A12" w:rsidP="006C5D7D">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“Three Little Pigs” Cloze assessment</w:t>
      </w:r>
    </w:p>
    <w:p w:rsidR="003D1957" w:rsidRDefault="003D1957" w:rsidP="006C5D7D">
      <w:pPr>
        <w:pStyle w:val="ListParagraph"/>
        <w:spacing w:line="240" w:lineRule="auto"/>
        <w:ind w:left="1800"/>
        <w:rPr>
          <w:rFonts w:ascii="Times New Roman" w:hAnsi="Times New Roman" w:cs="Times New Roman"/>
          <w:sz w:val="24"/>
          <w:szCs w:val="24"/>
        </w:rPr>
      </w:pPr>
    </w:p>
    <w:p w:rsidR="003D1957" w:rsidRDefault="003D1957" w:rsidP="006C5D7D">
      <w:pPr>
        <w:pStyle w:val="ListParagraph"/>
        <w:spacing w:line="240" w:lineRule="auto"/>
        <w:ind w:left="1800"/>
        <w:rPr>
          <w:rFonts w:ascii="Times New Roman" w:hAnsi="Times New Roman" w:cs="Times New Roman"/>
          <w:sz w:val="24"/>
          <w:szCs w:val="24"/>
        </w:rPr>
      </w:pPr>
    </w:p>
    <w:p w:rsidR="003D1957" w:rsidRPr="00AA440D" w:rsidRDefault="003D1957" w:rsidP="003D1957">
      <w:pPr>
        <w:pStyle w:val="ListParagraph"/>
        <w:numPr>
          <w:ilvl w:val="0"/>
          <w:numId w:val="3"/>
        </w:numPr>
        <w:spacing w:line="24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Supplemental activities</w:t>
      </w:r>
    </w:p>
    <w:p w:rsidR="003D1957" w:rsidRDefault="003D1957" w:rsidP="003D1957">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 xml:space="preserve">Students may </w:t>
      </w:r>
      <w:r w:rsidR="00F201C3">
        <w:rPr>
          <w:rFonts w:ascii="Times New Roman" w:hAnsi="Times New Roman" w:cs="Times New Roman"/>
          <w:sz w:val="24"/>
          <w:szCs w:val="24"/>
        </w:rPr>
        <w:t>read additional</w:t>
      </w:r>
      <w:r>
        <w:rPr>
          <w:rFonts w:ascii="Times New Roman" w:hAnsi="Times New Roman" w:cs="Times New Roman"/>
          <w:sz w:val="24"/>
          <w:szCs w:val="24"/>
        </w:rPr>
        <w:t xml:space="preserve"> fairy tales during free time throughout the day. Students may complete more assignments from the assignment menu for enrichment purposes. (not required) </w:t>
      </w:r>
    </w:p>
    <w:p w:rsidR="003D1957" w:rsidRDefault="003D1957" w:rsidP="003D1957">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See attached assignment menu example.</w:t>
      </w:r>
    </w:p>
    <w:p w:rsidR="003D1957" w:rsidRDefault="003D1957" w:rsidP="003D1957">
      <w:pPr>
        <w:pStyle w:val="ListParagraph"/>
        <w:spacing w:line="240" w:lineRule="auto"/>
        <w:ind w:left="1800"/>
        <w:rPr>
          <w:rFonts w:ascii="Times New Roman" w:hAnsi="Times New Roman" w:cs="Times New Roman"/>
          <w:sz w:val="24"/>
          <w:szCs w:val="24"/>
        </w:rPr>
      </w:pPr>
    </w:p>
    <w:p w:rsidR="003D1957" w:rsidRPr="00AA440D" w:rsidRDefault="003D1957" w:rsidP="003D1957">
      <w:pPr>
        <w:pStyle w:val="ListParagraph"/>
        <w:numPr>
          <w:ilvl w:val="0"/>
          <w:numId w:val="3"/>
        </w:numPr>
        <w:spacing w:line="24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Bibliography</w:t>
      </w:r>
    </w:p>
    <w:p w:rsidR="003D1957" w:rsidRDefault="003D1957" w:rsidP="003D1957">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See attached</w:t>
      </w:r>
    </w:p>
    <w:p w:rsidR="003D1957" w:rsidRDefault="003D1957" w:rsidP="003D1957">
      <w:pPr>
        <w:pStyle w:val="ListParagraph"/>
        <w:spacing w:line="240" w:lineRule="auto"/>
        <w:ind w:left="1800"/>
        <w:rPr>
          <w:rFonts w:ascii="Times New Roman" w:hAnsi="Times New Roman" w:cs="Times New Roman"/>
          <w:sz w:val="24"/>
          <w:szCs w:val="24"/>
        </w:rPr>
      </w:pPr>
    </w:p>
    <w:p w:rsidR="003D1957" w:rsidRPr="00AA440D" w:rsidRDefault="003D1957" w:rsidP="003D1957">
      <w:pPr>
        <w:pStyle w:val="ListParagraph"/>
        <w:numPr>
          <w:ilvl w:val="0"/>
          <w:numId w:val="3"/>
        </w:numPr>
        <w:spacing w:line="240" w:lineRule="auto"/>
        <w:rPr>
          <w:rFonts w:ascii="Times New Roman" w:hAnsi="Times New Roman" w:cs="Times New Roman"/>
          <w:sz w:val="24"/>
          <w:szCs w:val="24"/>
          <w:u w:val="single"/>
        </w:rPr>
      </w:pPr>
      <w:r w:rsidRPr="00AA440D">
        <w:rPr>
          <w:rFonts w:ascii="Times New Roman" w:hAnsi="Times New Roman" w:cs="Times New Roman"/>
          <w:sz w:val="24"/>
          <w:szCs w:val="24"/>
          <w:u w:val="single"/>
        </w:rPr>
        <w:t>Daily lesson plans</w:t>
      </w:r>
    </w:p>
    <w:p w:rsidR="003D1957" w:rsidRDefault="003D1957" w:rsidP="003D1957">
      <w:pPr>
        <w:pStyle w:val="ListParagraph"/>
        <w:spacing w:line="240" w:lineRule="auto"/>
        <w:ind w:left="1800"/>
        <w:rPr>
          <w:rFonts w:ascii="Times New Roman" w:hAnsi="Times New Roman" w:cs="Times New Roman"/>
          <w:sz w:val="24"/>
          <w:szCs w:val="24"/>
        </w:rPr>
      </w:pPr>
      <w:r>
        <w:rPr>
          <w:rFonts w:ascii="Times New Roman" w:hAnsi="Times New Roman" w:cs="Times New Roman"/>
          <w:sz w:val="24"/>
          <w:szCs w:val="24"/>
        </w:rPr>
        <w:t>See attached</w:t>
      </w:r>
    </w:p>
    <w:p w:rsidR="003D1957" w:rsidRDefault="003D1957" w:rsidP="006C5D7D">
      <w:pPr>
        <w:pStyle w:val="ListParagraph"/>
        <w:spacing w:line="240" w:lineRule="auto"/>
        <w:ind w:left="1800"/>
        <w:rPr>
          <w:rFonts w:ascii="Times New Roman" w:hAnsi="Times New Roman" w:cs="Times New Roman"/>
          <w:sz w:val="24"/>
          <w:szCs w:val="24"/>
        </w:rPr>
      </w:pPr>
    </w:p>
    <w:p w:rsidR="00205444" w:rsidRDefault="00205444" w:rsidP="00205444">
      <w:pPr>
        <w:pStyle w:val="ListParagraph"/>
        <w:spacing w:line="240" w:lineRule="auto"/>
        <w:ind w:left="1800"/>
        <w:rPr>
          <w:rFonts w:ascii="Times New Roman" w:hAnsi="Times New Roman" w:cs="Times New Roman"/>
          <w:sz w:val="24"/>
          <w:szCs w:val="24"/>
        </w:rPr>
      </w:pPr>
    </w:p>
    <w:p w:rsidR="00205444" w:rsidRPr="00205444" w:rsidRDefault="00205444" w:rsidP="00205444">
      <w:pPr>
        <w:pStyle w:val="ListParagraph"/>
        <w:spacing w:line="240" w:lineRule="auto"/>
        <w:ind w:left="1800"/>
        <w:rPr>
          <w:rFonts w:ascii="Times New Roman" w:hAnsi="Times New Roman" w:cs="Times New Roman"/>
          <w:sz w:val="24"/>
          <w:szCs w:val="24"/>
        </w:rPr>
      </w:pPr>
    </w:p>
    <w:sectPr w:rsidR="00205444" w:rsidRPr="00205444" w:rsidSect="00EC1D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3F6C"/>
    <w:multiLevelType w:val="hybridMultilevel"/>
    <w:tmpl w:val="D406AC58"/>
    <w:lvl w:ilvl="0" w:tplc="69BE11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75031"/>
    <w:multiLevelType w:val="hybridMultilevel"/>
    <w:tmpl w:val="D21061AE"/>
    <w:lvl w:ilvl="0" w:tplc="D2208EB8">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BF3546"/>
    <w:multiLevelType w:val="hybridMultilevel"/>
    <w:tmpl w:val="08C00D12"/>
    <w:lvl w:ilvl="0" w:tplc="56C4008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4A7B"/>
    <w:rsid w:val="000C0DD6"/>
    <w:rsid w:val="000E7A12"/>
    <w:rsid w:val="000F4A9A"/>
    <w:rsid w:val="00164A7B"/>
    <w:rsid w:val="00205444"/>
    <w:rsid w:val="002140E1"/>
    <w:rsid w:val="002D2289"/>
    <w:rsid w:val="00366DD7"/>
    <w:rsid w:val="003D1957"/>
    <w:rsid w:val="004130CF"/>
    <w:rsid w:val="0043570B"/>
    <w:rsid w:val="00456280"/>
    <w:rsid w:val="004B7D86"/>
    <w:rsid w:val="004D0579"/>
    <w:rsid w:val="004F34BD"/>
    <w:rsid w:val="0059060A"/>
    <w:rsid w:val="006B2F21"/>
    <w:rsid w:val="006C5D7D"/>
    <w:rsid w:val="0073664F"/>
    <w:rsid w:val="0077738A"/>
    <w:rsid w:val="007E681E"/>
    <w:rsid w:val="00833379"/>
    <w:rsid w:val="0088794D"/>
    <w:rsid w:val="00936CBE"/>
    <w:rsid w:val="009F13ED"/>
    <w:rsid w:val="00A02331"/>
    <w:rsid w:val="00AA440D"/>
    <w:rsid w:val="00AC0FDC"/>
    <w:rsid w:val="00B72980"/>
    <w:rsid w:val="00B973D2"/>
    <w:rsid w:val="00BC66D4"/>
    <w:rsid w:val="00BE2B8B"/>
    <w:rsid w:val="00C054C8"/>
    <w:rsid w:val="00C1167C"/>
    <w:rsid w:val="00CA0B3E"/>
    <w:rsid w:val="00D555EF"/>
    <w:rsid w:val="00EC1D12"/>
    <w:rsid w:val="00F201C3"/>
    <w:rsid w:val="00F4516F"/>
    <w:rsid w:val="00F870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A7B"/>
    <w:pPr>
      <w:ind w:left="720"/>
      <w:contextualSpacing/>
    </w:pPr>
  </w:style>
  <w:style w:type="table" w:styleId="TableGrid">
    <w:name w:val="Table Grid"/>
    <w:basedOn w:val="TableNormal"/>
    <w:uiPriority w:val="59"/>
    <w:rsid w:val="00164A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4</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dc:creator>
  <cp:lastModifiedBy>Jimmy</cp:lastModifiedBy>
  <cp:revision>27</cp:revision>
  <dcterms:created xsi:type="dcterms:W3CDTF">2010-11-06T00:58:00Z</dcterms:created>
  <dcterms:modified xsi:type="dcterms:W3CDTF">2010-11-08T20:41:00Z</dcterms:modified>
</cp:coreProperties>
</file>